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на списание инвентаря и хозяйственных принадлежностей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Генеральный директор П. П. Петров</w:t>
      </w:r>
    </w:p>
    <w:p>
      <w:pPr>
        <w:pStyle w:val="BodyText"/>
      </w:pPr>
      <w:r>
        <w:t xml:space="preserve">16 ноября 2026 г.</w:t>
      </w:r>
    </w:p>
    <w:bookmarkStart w:id="10" w:name="X7ad31c9d4a5140e4cd7d4d7f24f79911421adfc"/>
    <w:p>
      <w:pPr>
        <w:pStyle w:val="Heading1"/>
      </w:pPr>
      <w:r>
        <w:t xml:space="preserve">Акт на списание инвентаря и хозяйственных принадлежностей</w:t>
      </w:r>
    </w:p>
    <w:bookmarkStart w:id="9" w:name="Xa4689431a8066256de34cde506605c315a827be"/>
    <w:p>
      <w:pPr>
        <w:pStyle w:val="Heading2"/>
      </w:pPr>
      <w:r>
        <w:t xml:space="preserve">о списании пришедших в негодность хозяйственных принадлежностей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Комиссия в составе: председатель комиссии — заместитель директора И. И. Иванов, члены комиссии — главный бухгалтер С. С. Сидорова, заведующая хозяйством А. А. Кузнецова, провела осмотр хозяйственных принадлежностей, числящихся на балансе ООО «Ромашка», и установила их непригодность к дальнейшему использованию.</w:t>
      </w:r>
    </w:p>
    <w:p>
      <w:pPr>
        <w:pStyle w:val="BodyText"/>
      </w:pPr>
      <w:r>
        <w:t xml:space="preserve">При осмотре установлено: часть принадлежностей изношена, восстановлению не подлежит, дальнейшему использованию не подлежит по причинам, указанным в таблице.</w:t>
      </w:r>
    </w:p>
    <w:p>
      <w:pPr>
        <w:pStyle w:val="BodyText"/>
      </w:pPr>
      <w:r>
        <w:t xml:space="preserve">Комиссия постановила: перечисленные ниже принадлежности списать с учёта и утилизировать.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Заведующая хозяйством</w:t>
            </w:r>
          </w:p>
          <w:p>
            <w:pPr>
              <w:pStyle w:val="BodyText"/>
            </w:pPr>
            <w:r>
              <w:t xml:space="preserve">____________ / А. А. Кузнецова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Заведующая хозяйством</w:t>
            </w:r>
          </w:p>
          <w:p>
            <w:pPr>
              <w:pStyle w:val="BodyText"/>
            </w:pPr>
            <w:r>
              <w:t xml:space="preserve">____________ / А. А.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на списание инвентаря и хозяйственных принадлежностей</dc:title>
  <dc:creator/>
  <dc:language>ru</dc:language>
  <cp:keywords/>
  <dcterms:created xsi:type="dcterms:W3CDTF">2026-11-06T21:39:06Z</dcterms:created>
  <dcterms:modified xsi:type="dcterms:W3CDTF">2026-11-06T21:39:06Z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