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№ 7 о приёмке материалов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p>
      <w:pPr>
        <w:pStyle w:val="BodyText"/>
      </w:pPr>
      <w:r>
        <w:t xml:space="preserve">Место составления акта: ______________________________</w:t>
      </w:r>
    </w:p>
    <w:bookmarkStart w:id="10" w:name="акт-7-о-приёмке-материалов"/>
    <w:p>
      <w:pPr>
        <w:pStyle w:val="Heading1"/>
      </w:pPr>
      <w:r>
        <w:t xml:space="preserve">Акт № 7 о приёмке материалов</w:t>
      </w:r>
    </w:p>
    <w:bookmarkStart w:id="9" w:name="по-форме-м-7"/>
    <w:p>
      <w:pPr>
        <w:pStyle w:val="Heading2"/>
      </w:pPr>
      <w:r>
        <w:t xml:space="preserve">по форме № М-7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Принят и осмотрен груз, прибывший по сопроводительным документам: ______________________________</w:t>
      </w:r>
    </w:p>
    <w:p>
      <w:pPr>
        <w:pStyle w:val="BodyText"/>
      </w:pPr>
      <w:r>
        <w:t xml:space="preserve">Начало приёмки ___ ч ___ мин, окончание ___ ч ___ мин. По документам значилось: ______________________________. Фактически оказалось: ______________________________</w:t>
      </w:r>
    </w:p>
    <w:p>
      <w:pPr>
        <w:pStyle w:val="BodyText"/>
      </w:pPr>
      <w:r>
        <w:t xml:space="preserve">Недостача (брак, повреждение): ______________________________</w:t>
      </w:r>
    </w:p>
    <w:p>
      <w:pPr>
        <w:pStyle w:val="BodyText"/>
      </w:pPr>
      <w:r>
        <w:t xml:space="preserve">Заключение комиссии: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7 о приёмке материалов</dc:title>
  <dc:creator/>
  <dc:language>ru</dc:language>
  <cp:keywords/>
  <dcterms:created xsi:type="dcterms:W3CDTF">2026-10-30T21:45:43Z</dcterms:created>
  <dcterms:modified xsi:type="dcterms:W3CDTF">2026-10-30T21:45:43Z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