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проведении испытаний трубопроводов на прочность и герметичность</w:t>
      </w:r>
    </w:p>
    <w:p>
      <w:pPr>
        <w:pStyle w:val="FirstParagraph"/>
      </w:pPr>
      <w:r>
        <w:t xml:space="preserve">г. ______________________________</w:t>
      </w:r>
    </w:p>
    <w:p>
      <w:pPr>
        <w:pStyle w:val="BodyText"/>
      </w:pPr>
      <w:r>
        <w:t xml:space="preserve">Комиссия в составе:</w:t>
      </w:r>
    </w:p>
    <w:p>
      <w:pPr>
        <w:pStyle w:val="BodyText"/>
      </w:pPr>
      <w:r>
        <w:t xml:space="preserve">представителя строительно-монтажной организации — ______________________________________</w:t>
      </w:r>
    </w:p>
    <w:p>
      <w:pPr>
        <w:pStyle w:val="BodyText"/>
      </w:pPr>
      <w:r>
        <w:t xml:space="preserve">представителя технического надзора заказчика — ______________________________________</w:t>
      </w:r>
    </w:p>
    <w:p>
      <w:pPr>
        <w:pStyle w:val="BodyText"/>
      </w:pPr>
      <w:r>
        <w:t xml:space="preserve">представителя эксплуатационной организации — ______________________________________</w:t>
      </w:r>
    </w:p>
    <w:bookmarkStart w:id="10" w:name="X7a4637812d7951811f25c429e2bc1008669bfa1"/>
    <w:p>
      <w:pPr>
        <w:pStyle w:val="Heading1"/>
      </w:pPr>
      <w:r>
        <w:t xml:space="preserve">Акт о проведении испытаний трубопроводов на прочность и герметичность</w:t>
      </w:r>
    </w:p>
    <w:bookmarkStart w:id="9" w:name="Xae0dfa7b2e8b9da3507500c45d175ebc7671901"/>
    <w:p>
      <w:pPr>
        <w:pStyle w:val="Heading2"/>
      </w:pPr>
      <w:r>
        <w:t xml:space="preserve">участка тепловой сети от камеры УТ-4 до камеры УТ-7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К освидетельствованию и приёмке предъявлены ________________________________________ (гидравлические или пневматические) трубопроводы, испытанные на прочность и герметичность, на участке от камеры (пикета, шахты) № ______ до камеры (пикета, шахты) № ______ трассы ______________________________ (наименование трубопровода) протяжённостью ________ м.</w:t>
      </w:r>
    </w:p>
    <w:p>
      <w:pPr>
        <w:pStyle w:val="BodyText"/>
      </w:pPr>
      <w:r>
        <w:t xml:space="preserve">Трубопровод: ____________________; испытательное давление ________ МПа (______ кгс/см²); продолжительность ______ мин; наружный осмотр при давлении ________ МПа (______ кгс/см²).</w:t>
      </w:r>
    </w:p>
    <w:p>
      <w:pPr>
        <w:pStyle w:val="BodyText"/>
      </w:pPr>
      <w:r>
        <w:t xml:space="preserve">Работы выполнены по проектно-сметной документации ________________________________ (наименование проектной организации, номера чертежей и дата их составления).</w:t>
      </w:r>
    </w:p>
    <w:p>
      <w:pPr>
        <w:pStyle w:val="BodyText"/>
      </w:pPr>
      <w:r>
        <w:t xml:space="preserve">Испытание проведено в соответствии с ______________________________________________.</w:t>
      </w:r>
    </w:p>
    <w:p>
      <w:pPr>
        <w:pStyle w:val="BodyText"/>
      </w:pPr>
      <w:r>
        <w:t xml:space="preserve">Решение комиссии: 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Строительно-монтажная организация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Технический надзор заказчика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Эксплуатационная организация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проведении испытаний трубопроводов на прочность и герметичность</dc:title>
  <dc:creator/>
  <dc:language>ru</dc:language>
  <cp:keywords/>
  <dcterms:created xsi:type="dcterms:W3CDTF">2026-11-01T20:30:22Z</dcterms:created>
  <dcterms:modified xsi:type="dcterms:W3CDTF">2026-11-01T20:30:22Z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