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готовности оборудования, работающего под избыточным давлением, к вводу в эксплуатацию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«___» __________ 20__ г.</w:t>
      </w:r>
    </w:p>
    <w:bookmarkStart w:id="9" w:name="X3f2030ec41cd1940ecd762f640c9aea5f91a066"/>
    <w:p>
      <w:pPr>
        <w:pStyle w:val="Heading1"/>
      </w:pPr>
      <w:r>
        <w:t xml:space="preserve">Акт готовности оборудования, работающего под избыточным давлением, к вводу в эксплуатацию</w:t>
      </w:r>
    </w:p>
    <w:p>
      <w:pPr>
        <w:pStyle w:val="FirstParagraph"/>
      </w:pPr>
      <w:r>
        <w:t xml:space="preserve">Комиссия, назначенная приказом ________________________________, в составе: председатель комиссии (уполномоченный представитель эксплуатирующей организации) ______________________________; члены комиссии: специалисты эксплуатирующей организации, ответственные за осуществление производственного контроля и за исправное состояние и безопасную эксплуатацию оборудования (на основании ______________________________); уполномоченный представитель монтажной организации ______________________________; уполномоченный представитель Ростехнадзора ______________________________; уполномоченный представитель организации, проводившей первичное техническое освидетельствование (по согласованию) ______________________________; уполномоченный представитель организации, проводившей экспертизу промышленной безопасности (по согласованию) ______________________________; уполномоченный представитель организации-изготовителя и (или) поставщика оборудования (по согласованию) ______________________________.</w:t>
      </w:r>
    </w:p>
    <w:p>
      <w:pPr>
        <w:pStyle w:val="BodyText"/>
      </w:pPr>
      <w:r>
        <w:t xml:space="preserve">Комиссия проверила ____________________________________ (наименование, тип, заводской номер, место установки) и установила: оборудование смонтировано в соответствии с проектной документацией; паспорт, сертификаты и инструкция по эксплуатации имеются; первичное техническое освидетельствование проведено, его результаты внесены в паспорт; экспертиза промышленной безопасности проведена; обслуживающий персонал обучен и аттестован; средства измерений и предохранительные устройства проверены; подводящие и отводящие трубопроводы и арматура испытаны.</w:t>
      </w:r>
    </w:p>
    <w:p>
      <w:pPr>
        <w:pStyle w:val="BodyText"/>
      </w:pPr>
      <w:r>
        <w:t xml:space="preserve">Заключение комиссии: оборудование, работающее под избыточным давлением, к вводу в эксплуатацию 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 оборудования, работающего под избыточным давлением, к вводу в эксплуатацию</dc:title>
  <dc:creator/>
  <dc:language>ru</dc:language>
  <cp:keywords/>
  <dcterms:created xsi:type="dcterms:W3CDTF">2026-11-03T20:30:37Z</dcterms:created>
  <dcterms:modified xsi:type="dcterms:W3CDTF">2026-11-03T20:30:37Z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