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экспертизы по определению страны происхождения товара</w:t>
      </w:r>
    </w:p>
    <w:p>
      <w:pPr>
        <w:pStyle w:val="FirstParagraph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355d4a0418a8b898612208c9d2a24c22aa2a191"/>
    <w:p>
      <w:pPr>
        <w:pStyle w:val="Heading1"/>
      </w:pPr>
      <w:r>
        <w:t xml:space="preserve">Акт экспертизы по определению страны происхождения товара</w:t>
      </w:r>
    </w:p>
    <w:bookmarkStart w:id="9" w:name="X28f858c8bb2260dc7f034048c4882b8387391d1"/>
    <w:p>
      <w:pPr>
        <w:pStyle w:val="Heading2"/>
      </w:pPr>
      <w:r>
        <w:t xml:space="preserve">для оформления сертификата о происхождении товара формы СТ-1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Заявитель: __________________________________________________________________________________________</w:t>
      </w:r>
    </w:p>
    <w:p>
      <w:pPr>
        <w:pStyle w:val="BodyText"/>
      </w:pPr>
      <w:r>
        <w:t xml:space="preserve">Объект экспертизы: ______________________________________________________________________________</w:t>
      </w:r>
    </w:p>
    <w:p>
      <w:pPr>
        <w:pStyle w:val="BodyText"/>
      </w:pPr>
      <w:r>
        <w:t xml:space="preserve">Документы, представленные для экспертизы: __________________________________________</w:t>
      </w:r>
    </w:p>
    <w:p>
      <w:pPr>
        <w:pStyle w:val="BodyText"/>
      </w:pPr>
      <w:r>
        <w:t xml:space="preserve">Установлено: __________________________________________________________________________________</w:t>
      </w:r>
    </w:p>
    <w:p>
      <w:pPr>
        <w:pStyle w:val="BodyText"/>
      </w:pPr>
      <w:r>
        <w:t xml:space="preserve">Акт составлен для: 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Эксперт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экспертной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экспертизы по определению страны происхождения товара</dc:title>
  <dc:creator/>
  <dc:language>ru</dc:language>
  <cp:keywords/>
  <dcterms:created xsi:type="dcterms:W3CDTF">2026-11-07T20:30:46Z</dcterms:created>
  <dcterms:modified xsi:type="dcterms:W3CDTF">2026-11-07T20:30:46Z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