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</w:t>
      </w:r>
    </w:p>
    <w:p>
      <w:pPr>
        <w:pStyle w:val="FirstParagraph"/>
      </w:pPr>
      <w:r>
        <w:t xml:space="preserve">ООО «Автосервис»</w:t>
      </w:r>
    </w:p>
    <w:p>
      <w:pPr>
        <w:pStyle w:val="BodyText"/>
      </w:pPr>
      <w:r>
        <w:t xml:space="preserve">ИНН 7700000000, 125009, Москва, ул. Примерная, 1</w:t>
      </w:r>
    </w:p>
    <w:p>
      <w:pPr>
        <w:pStyle w:val="BodyText"/>
      </w:pPr>
      <w:r>
        <w:t xml:space="preserve">Заказчик: Петров Пётр Петрович</w:t>
      </w:r>
    </w:p>
    <w:p>
      <w:pPr>
        <w:pStyle w:val="BodyText"/>
      </w:pPr>
      <w:r>
        <w:t xml:space="preserve">тел. +7 900 000-00-00</w:t>
      </w:r>
    </w:p>
    <w:bookmarkStart w:id="10" w:name="акт-дефектовки"/>
    <w:p>
      <w:pPr>
        <w:pStyle w:val="Heading1"/>
      </w:pPr>
      <w:r>
        <w:t xml:space="preserve">Акт дефектовки</w:t>
      </w:r>
    </w:p>
    <w:bookmarkStart w:id="9" w:name="автомобиля-поступившего-в-ремонт"/>
    <w:p>
      <w:pPr>
        <w:pStyle w:val="Heading2"/>
      </w:pPr>
      <w:r>
        <w:t xml:space="preserve">автомобиля, поступившего в ремонт</w:t>
      </w:r>
    </w:p>
    <w:p>
      <w:pPr>
        <w:pStyle w:val="FirstParagraph"/>
      </w:pPr>
      <w:r>
        <w:t xml:space="preserve">16 ноября 2026 г. № 41</w:t>
      </w:r>
    </w:p>
    <w:p>
      <w:pPr>
        <w:pStyle w:val="BodyText"/>
      </w:pPr>
      <w:r>
        <w:t xml:space="preserve">Автомобиль Lada Vesta, VIN XTAGFL110M0000000, гос. номер А000АА77, пробег 84 500 км, принят в ремонт по заказ-наряду от 16.11.2026 № 41.</w:t>
      </w:r>
    </w:p>
    <w:p>
      <w:pPr>
        <w:pStyle w:val="BodyText"/>
      </w:pPr>
      <w:r>
        <w:t xml:space="preserve">При диагностике выявлено: люфт шаровой опоры передней левой подвески, износ передних тормозных колодок до 2 мм, течь сальника коленвала. Причины: естественный износ деталей при пробеге.</w:t>
      </w:r>
    </w:p>
    <w:p>
      <w:pPr>
        <w:pStyle w:val="BodyText"/>
      </w:pPr>
      <w:r>
        <w:t xml:space="preserve">Предлагаемые работы и детали: замена шаровой опоры — 1 шт., замена передних тормозных колодок — комплект, замена сальника коленвала — 1 шт. Стоимость работ и деталей — по смете, приложенной к акту.</w:t>
      </w:r>
    </w:p>
    <w:p>
      <w:pPr>
        <w:pStyle w:val="BodyText"/>
      </w:pPr>
      <w:r>
        <w:t xml:space="preserve">Заказчик с объёмом работ и стоимостью ознакомлен, согласен на выполнение работ, указанных в смете.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Мастер-приёмщик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П. П.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</dc:title>
  <dc:creator/>
  <dc:language>ru</dc:language>
  <cp:keywords/>
  <dcterms:created xsi:type="dcterms:W3CDTF">2026-11-03T20:30:30Z</dcterms:created>
  <dcterms:modified xsi:type="dcterms:W3CDTF">2026-11-03T20:30:30Z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