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оплату коммунальных услуг</w:t>
      </w:r>
    </w:p>
    <w:p>
      <w:pPr>
        <w:pStyle w:val="FirstParagraph"/>
      </w:pPr>
      <w:r>
        <w:t xml:space="preserve">Агент: ______________________________________________</w:t>
      </w:r>
    </w:p>
    <w:p>
      <w:pPr>
        <w:pStyle w:val="BodyText"/>
      </w:pPr>
      <w:r>
        <w:t xml:space="preserve">Принципал: __________________________________________</w:t>
      </w:r>
    </w:p>
    <w:bookmarkStart w:id="10" w:name="Xf2c23039135bc3a9736fd2c4dde5a6d96d37b96"/>
    <w:p>
      <w:pPr>
        <w:pStyle w:val="Heading1"/>
      </w:pPr>
      <w:r>
        <w:t xml:space="preserve">Агентский договор на оплату коммунальных услуг</w:t>
      </w:r>
    </w:p>
    <w:bookmarkStart w:id="9" w:name="при-аренде-нежилого-помещения"/>
    <w:p>
      <w:pPr>
        <w:pStyle w:val="Heading2"/>
      </w:pPr>
      <w:r>
        <w:t xml:space="preserve">при аренде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Агент по поручению Принципала ______________________________________________________</w:t>
      </w:r>
    </w:p>
    <w:p>
      <w:pPr>
        <w:pStyle w:val="BodyText"/>
      </w:pPr>
      <w:r>
        <w:t xml:space="preserve">2. Вознаграждение агента — ________ рублей в месяц. Порядок удержания: ____________________</w:t>
      </w:r>
    </w:p>
    <w:p>
      <w:pPr>
        <w:pStyle w:val="BodyText"/>
      </w:pPr>
      <w:r>
        <w:t xml:space="preserve">3. Принципал перечисляет сумму возмещения в течение ______ рабочих дней с даты ______________</w:t>
      </w:r>
    </w:p>
    <w:p>
      <w:pPr>
        <w:pStyle w:val="BodyText"/>
      </w:pPr>
      <w:r>
        <w:t xml:space="preserve">4. Агент направляет отчёт не позднее ______ числа месяца, следующего за отчётным.</w:t>
      </w:r>
    </w:p>
    <w:p>
      <w:pPr>
        <w:pStyle w:val="BodyText"/>
      </w:pPr>
      <w:r>
        <w:t xml:space="preserve">5. Договор вступает в силу с ____________ и действует до ____________.</w:t>
      </w:r>
    </w:p>
    <w:p>
      <w:pPr>
        <w:pStyle w:val="BodyText"/>
      </w:pPr>
      <w:r>
        <w:t xml:space="preserve">6. Прочие условия: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оплату коммунальных услуг</dc:title>
  <dc:creator/>
  <dc:language>ru</dc:language>
  <cp:keywords/>
  <dcterms:created xsi:type="dcterms:W3CDTF">2026-11-02T20:30:11Z</dcterms:created>
  <dcterms:modified xsi:type="dcterms:W3CDTF">2026-11-02T20:30:11Z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