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приемки оказанных услуг и (или) выполненных работ</w:t>
      </w:r>
    </w:p>
    <w:p>
      <w:pPr>
        <w:pStyle w:val="FirstParagraph"/>
      </w:pPr>
      <w:r>
        <w:t xml:space="preserve">Управляющая организация ООО «Ромашка», ИНН 7700000000</w:t>
      </w:r>
    </w:p>
    <w:p>
      <w:pPr>
        <w:pStyle w:val="BodyText"/>
      </w:pPr>
      <w:r>
        <w:t xml:space="preserve">г. Москва, ул. Примерная, д. 1</w:t>
      </w:r>
    </w:p>
    <w:p>
      <w:pPr>
        <w:pStyle w:val="BodyText"/>
      </w:pPr>
      <w:r>
        <w:t xml:space="preserve">Многоквартирный дом по адресу: г. Москва, ул. Примерная, д. 1</w:t>
      </w:r>
    </w:p>
    <w:p>
      <w:pPr>
        <w:pStyle w:val="BodyText"/>
      </w:pPr>
      <w:r>
        <w:t xml:space="preserve">Договор управления от 1 января 2026 г. № 12</w:t>
      </w:r>
    </w:p>
    <w:bookmarkStart w:id="10" w:name="Xa02ac5373cfced19575f71121658457231168e5"/>
    <w:p>
      <w:pPr>
        <w:pStyle w:val="Heading1"/>
      </w:pPr>
      <w:r>
        <w:t xml:space="preserve">Акт приемки оказанных услуг и (или) выполненных работ</w:t>
      </w:r>
    </w:p>
    <w:bookmarkStart w:id="9" w:name="X171364dce544acfe78dfe34d670defe0ca8543b"/>
    <w:p>
      <w:pPr>
        <w:pStyle w:val="Heading2"/>
      </w:pPr>
      <w:r>
        <w:t xml:space="preserve">по содержанию и текущему ремонту общего имущества в многоквартирном доме</w:t>
      </w:r>
    </w:p>
    <w:p>
      <w:pPr>
        <w:pStyle w:val="FirstParagraph"/>
      </w:pPr>
      <w:r>
        <w:t xml:space="preserve">30 сентября 2026 г. № 45</w:t>
      </w:r>
    </w:p>
    <w:p>
      <w:pPr>
        <w:pStyle w:val="BodyText"/>
      </w:pPr>
      <w:r>
        <w:t xml:space="preserve">За сентябрь 2026 года ООО «Ромашка» оказало услуги и выполнило работы по содержанию и текущему ремонту общего имущества в многоквартирном доме по адресу: г. Москва, ул. Примерная, д. 1, в объеме, предусмотренном договором управления от 1 января 2026 г. № 12 и перечнем работ.</w:t>
      </w:r>
    </w:p>
    <w:p>
      <w:pPr>
        <w:pStyle w:val="BodyText"/>
      </w:pPr>
      <w:r>
        <w:t xml:space="preserve">Стоимость услуг и работ за отчетный период — 128 400 рублей, без НДС.</w:t>
      </w:r>
    </w:p>
    <w:p>
      <w:pPr>
        <w:pStyle w:val="BodyText"/>
      </w:pPr>
      <w:r>
        <w:t xml:space="preserve">Претензий по объему, качеству и срокам оказания услуг и выполнения работ не заявлено.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Председатель совета многоквартирного дома</w:t>
            </w:r>
          </w:p>
          <w:p>
            <w:pPr>
              <w:pStyle w:val="BodyText"/>
            </w:pPr>
            <w:r>
              <w:t xml:space="preserve">Председатель совета дома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оказанных услуг и (или) выполненных работ</dc:title>
  <dc:creator/>
  <dc:language>ru</dc:language>
  <cp:keywords/>
  <dcterms:created xsi:type="dcterms:W3CDTF">2026-11-03T20:30:23Z</dcterms:created>
  <dcterms:modified xsi:type="dcterms:W3CDTF">2026-11-03T20:30:23Z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