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заработке для расчёта пособий</w:t>
      </w:r>
    </w:p>
    <w:p>
      <w:pPr>
        <w:pStyle w:val="FirstParagraph"/>
      </w:pPr>
      <w:r>
        <w:t xml:space="preserve">Выдана</w:t>
      </w:r>
    </w:p>
    <w:p>
      <w:pPr>
        <w:pStyle w:val="BodyText"/>
      </w:pPr>
      <w:r>
        <w:t xml:space="preserve">И. И. Иванову</w:t>
      </w:r>
    </w:p>
    <w:p>
      <w:pPr>
        <w:pStyle w:val="BodyText"/>
      </w:pPr>
      <w:r>
        <w:t xml:space="preserve">Прежнее место работы</w:t>
      </w:r>
    </w:p>
    <w:p>
      <w:pPr>
        <w:pStyle w:val="BodyText"/>
      </w:pPr>
      <w:r>
        <w:t xml:space="preserve">ООО «Ромашка»</w:t>
      </w:r>
    </w:p>
    <w:bookmarkStart w:id="10" w:name="справка-о-заработке-для-расчёта-пособий"/>
    <w:p>
      <w:pPr>
        <w:pStyle w:val="Heading1"/>
      </w:pPr>
      <w:r>
        <w:t xml:space="preserve">Справка о заработке для расчёта пособий</w:t>
      </w:r>
    </w:p>
    <w:bookmarkStart w:id="9" w:name="вместо-отменённой-формы-182н"/>
    <w:p>
      <w:pPr>
        <w:pStyle w:val="Heading2"/>
      </w:pPr>
      <w:r>
        <w:t xml:space="preserve">вместо отменённой формы 182н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Справка выдана по письменному заявлению работника о заработке, на который начислены страховые взносы на обязательное социальное страхование на случай временной нетрудоспособности и в связи с материнством.</w:t>
      </w:r>
    </w:p>
    <w:p>
      <w:pPr>
        <w:pStyle w:val="BodyText"/>
      </w:pPr>
      <w:r>
        <w:t xml:space="preserve">Суммы выплат за 2024 год — 1 240 000 руб., за 2025 год — 1 380 000 руб., за 2026 год — 900 000 руб. Предельная база за 2024 год — 2 225 000 руб., за 2025 год — 2 759 000 руб.</w:t>
      </w:r>
    </w:p>
    <w:p>
      <w:pPr>
        <w:pStyle w:val="BodyText"/>
      </w:pPr>
      <w:r>
        <w:t xml:space="preserve">Дни временной нетрудоспособности: 2024 год — 12 дней, 2025 год — 8 дней. Отпуск по беременности и родам и отпуск по уходу за ребёнком за эти годы не предоставлялись.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заработке для расчёта пособий</dc:title>
  <dc:creator/>
  <dc:language>ru</dc:language>
  <cp:keywords/>
  <dcterms:created xsi:type="dcterms:W3CDTF">2026-10-28T20:14:12Z</dcterms:created>
  <dcterms:modified xsi:type="dcterms:W3CDTF">2026-10-28T20:14:12Z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